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7" w:type="dxa"/>
        <w:tblLook w:val="04A0" w:firstRow="1" w:lastRow="0" w:firstColumn="1" w:lastColumn="0" w:noHBand="0" w:noVBand="1"/>
      </w:tblPr>
      <w:tblGrid>
        <w:gridCol w:w="1067"/>
        <w:gridCol w:w="940"/>
        <w:gridCol w:w="933"/>
        <w:gridCol w:w="943"/>
        <w:gridCol w:w="934"/>
        <w:gridCol w:w="922"/>
        <w:gridCol w:w="922"/>
        <w:gridCol w:w="921"/>
        <w:gridCol w:w="943"/>
        <w:gridCol w:w="934"/>
        <w:gridCol w:w="1004"/>
        <w:gridCol w:w="979"/>
        <w:gridCol w:w="987"/>
        <w:gridCol w:w="1018"/>
        <w:gridCol w:w="1110"/>
      </w:tblGrid>
      <w:tr w:rsidR="009D7257" w:rsidRPr="00B341F8" w:rsidTr="00680165">
        <w:trPr>
          <w:trHeight w:val="558"/>
        </w:trPr>
        <w:tc>
          <w:tcPr>
            <w:tcW w:w="1077" w:type="dxa"/>
          </w:tcPr>
          <w:p w:rsidR="001F22F1" w:rsidRPr="00B341F8" w:rsidRDefault="001F22F1" w:rsidP="00B341F8"/>
        </w:tc>
        <w:tc>
          <w:tcPr>
            <w:tcW w:w="951" w:type="dxa"/>
          </w:tcPr>
          <w:p w:rsidR="001F22F1" w:rsidRPr="00B341F8" w:rsidRDefault="001F22F1" w:rsidP="00B341F8">
            <w:r w:rsidRPr="00B341F8">
              <w:t>Wk1</w:t>
            </w:r>
          </w:p>
        </w:tc>
        <w:tc>
          <w:tcPr>
            <w:tcW w:w="952" w:type="dxa"/>
          </w:tcPr>
          <w:p w:rsidR="001F22F1" w:rsidRPr="00B341F8" w:rsidRDefault="001F22F1" w:rsidP="00B341F8">
            <w:r w:rsidRPr="00B341F8">
              <w:t>Wk2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Wk3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Wk4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Wk5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Wk6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Wk7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Wk8</w:t>
            </w:r>
          </w:p>
        </w:tc>
        <w:tc>
          <w:tcPr>
            <w:tcW w:w="954" w:type="dxa"/>
          </w:tcPr>
          <w:p w:rsidR="001F22F1" w:rsidRPr="00B341F8" w:rsidRDefault="001F22F1" w:rsidP="00B341F8">
            <w:r w:rsidRPr="00B341F8">
              <w:t>Wk9</w:t>
            </w:r>
          </w:p>
        </w:tc>
        <w:tc>
          <w:tcPr>
            <w:tcW w:w="1006" w:type="dxa"/>
          </w:tcPr>
          <w:p w:rsidR="001F22F1" w:rsidRPr="00B341F8" w:rsidRDefault="001F22F1" w:rsidP="00B341F8">
            <w:r w:rsidRPr="00B341F8">
              <w:t>Wk10</w:t>
            </w:r>
          </w:p>
        </w:tc>
        <w:tc>
          <w:tcPr>
            <w:tcW w:w="1006" w:type="dxa"/>
          </w:tcPr>
          <w:p w:rsidR="001F22F1" w:rsidRPr="00B341F8" w:rsidRDefault="001F22F1" w:rsidP="00B341F8">
            <w:r w:rsidRPr="00B341F8">
              <w:t>Wk11</w:t>
            </w:r>
          </w:p>
        </w:tc>
        <w:tc>
          <w:tcPr>
            <w:tcW w:w="987" w:type="dxa"/>
          </w:tcPr>
          <w:p w:rsidR="001F22F1" w:rsidRPr="00B341F8" w:rsidRDefault="001F22F1" w:rsidP="00B341F8">
            <w:r w:rsidRPr="00B341F8">
              <w:t>Wk12</w:t>
            </w:r>
          </w:p>
        </w:tc>
        <w:tc>
          <w:tcPr>
            <w:tcW w:w="904" w:type="dxa"/>
          </w:tcPr>
          <w:p w:rsidR="001F22F1" w:rsidRPr="00B341F8" w:rsidRDefault="001F22F1" w:rsidP="00B341F8">
            <w:r w:rsidRPr="00B341F8">
              <w:t>Wk13</w:t>
            </w:r>
          </w:p>
        </w:tc>
        <w:tc>
          <w:tcPr>
            <w:tcW w:w="996" w:type="dxa"/>
          </w:tcPr>
          <w:p w:rsidR="001F22F1" w:rsidRPr="00B341F8" w:rsidRDefault="001F22F1" w:rsidP="00B341F8">
            <w:r w:rsidRPr="00B341F8">
              <w:t>Wk1</w:t>
            </w:r>
            <w:r w:rsidR="00180BE0" w:rsidRPr="00B341F8">
              <w:t>4</w:t>
            </w:r>
          </w:p>
        </w:tc>
      </w:tr>
      <w:tr w:rsidR="009D7257" w:rsidRPr="00B341F8" w:rsidTr="00EB03CA">
        <w:trPr>
          <w:trHeight w:val="1515"/>
        </w:trPr>
        <w:tc>
          <w:tcPr>
            <w:tcW w:w="1077" w:type="dxa"/>
          </w:tcPr>
          <w:p w:rsidR="00B341F8" w:rsidRPr="00B341F8" w:rsidRDefault="00B341F8" w:rsidP="00B341F8">
            <w:r w:rsidRPr="00B341F8">
              <w:t>Autumn</w:t>
            </w:r>
          </w:p>
        </w:tc>
        <w:tc>
          <w:tcPr>
            <w:tcW w:w="2857" w:type="dxa"/>
            <w:gridSpan w:val="3"/>
            <w:shd w:val="clear" w:color="auto" w:fill="FBE4D5" w:themeFill="accent2" w:themeFillTint="33"/>
          </w:tcPr>
          <w:p w:rsidR="00B341F8" w:rsidRPr="00B341F8" w:rsidRDefault="00B341F8" w:rsidP="00B341F8">
            <w:pPr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Number and place value</w:t>
            </w:r>
          </w:p>
        </w:tc>
        <w:tc>
          <w:tcPr>
            <w:tcW w:w="3816" w:type="dxa"/>
            <w:gridSpan w:val="4"/>
            <w:shd w:val="clear" w:color="auto" w:fill="FBE4D5" w:themeFill="accent2" w:themeFillTint="33"/>
          </w:tcPr>
          <w:p w:rsidR="00B341F8" w:rsidRPr="00B341F8" w:rsidRDefault="00B341F8" w:rsidP="00B341F8">
            <w:pPr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Number +/-</w:t>
            </w:r>
          </w:p>
        </w:tc>
        <w:tc>
          <w:tcPr>
            <w:tcW w:w="1908" w:type="dxa"/>
            <w:gridSpan w:val="2"/>
            <w:shd w:val="clear" w:color="auto" w:fill="FFD5C9"/>
          </w:tcPr>
          <w:p w:rsidR="00B341F8" w:rsidRPr="00B341F8" w:rsidRDefault="00B341F8" w:rsidP="00B341F8">
            <w:pPr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Measurement</w:t>
            </w:r>
          </w:p>
          <w:p w:rsidR="00B341F8" w:rsidRPr="00B341F8" w:rsidRDefault="00B341F8" w:rsidP="00B341F8">
            <w:pPr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Money</w:t>
            </w:r>
          </w:p>
        </w:tc>
        <w:tc>
          <w:tcPr>
            <w:tcW w:w="2012" w:type="dxa"/>
            <w:gridSpan w:val="2"/>
            <w:shd w:val="clear" w:color="auto" w:fill="FFD5C9"/>
          </w:tcPr>
          <w:p w:rsidR="00B341F8" w:rsidRPr="00B341F8" w:rsidRDefault="00B341F8" w:rsidP="00B341F8">
            <w:pPr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Number x/</w:t>
            </w:r>
            <w:r>
              <w:rPr>
                <w:sz w:val="24"/>
                <w:szCs w:val="24"/>
              </w:rPr>
              <w:t>÷</w:t>
            </w:r>
          </w:p>
        </w:tc>
        <w:tc>
          <w:tcPr>
            <w:tcW w:w="987" w:type="dxa"/>
            <w:shd w:val="clear" w:color="auto" w:fill="auto"/>
          </w:tcPr>
          <w:p w:rsidR="00B341F8" w:rsidRPr="00B341F8" w:rsidRDefault="00B341F8" w:rsidP="00B341F8">
            <w:pPr>
              <w:rPr>
                <w:sz w:val="16"/>
                <w:szCs w:val="16"/>
              </w:rPr>
            </w:pPr>
            <w:r w:rsidRPr="00B341F8">
              <w:rPr>
                <w:sz w:val="16"/>
                <w:szCs w:val="16"/>
              </w:rPr>
              <w:t>Assessment</w:t>
            </w:r>
          </w:p>
          <w:p w:rsidR="00B341F8" w:rsidRPr="00B341F8" w:rsidRDefault="00B341F8" w:rsidP="00B341F8">
            <w:pPr>
              <w:rPr>
                <w:sz w:val="16"/>
                <w:szCs w:val="16"/>
              </w:rPr>
            </w:pPr>
            <w:r w:rsidRPr="00B341F8">
              <w:rPr>
                <w:sz w:val="16"/>
                <w:szCs w:val="16"/>
              </w:rPr>
              <w:t>week</w:t>
            </w:r>
          </w:p>
        </w:tc>
        <w:tc>
          <w:tcPr>
            <w:tcW w:w="904" w:type="dxa"/>
            <w:shd w:val="clear" w:color="auto" w:fill="FFD5C9"/>
          </w:tcPr>
          <w:p w:rsidR="00B341F8" w:rsidRPr="00B341F8" w:rsidRDefault="00B341F8" w:rsidP="00B341F8">
            <w:r w:rsidRPr="00B341F8">
              <w:rPr>
                <w:sz w:val="24"/>
                <w:szCs w:val="24"/>
              </w:rPr>
              <w:t>Number x/</w:t>
            </w:r>
            <w:r>
              <w:rPr>
                <w:sz w:val="24"/>
                <w:szCs w:val="24"/>
              </w:rPr>
              <w:t>÷</w:t>
            </w:r>
          </w:p>
        </w:tc>
        <w:tc>
          <w:tcPr>
            <w:tcW w:w="996" w:type="dxa"/>
            <w:shd w:val="clear" w:color="auto" w:fill="FFD5C9"/>
          </w:tcPr>
          <w:p w:rsidR="00B341F8" w:rsidRPr="009D7257" w:rsidRDefault="009D7257" w:rsidP="00B341F8">
            <w:pPr>
              <w:rPr>
                <w:sz w:val="16"/>
                <w:szCs w:val="16"/>
              </w:rPr>
            </w:pPr>
            <w:r w:rsidRPr="009D7257">
              <w:rPr>
                <w:sz w:val="16"/>
                <w:szCs w:val="16"/>
              </w:rPr>
              <w:t>Consolidation</w:t>
            </w:r>
          </w:p>
        </w:tc>
      </w:tr>
      <w:tr w:rsidR="009D7257" w:rsidRPr="00B341F8" w:rsidTr="00EB03CA">
        <w:trPr>
          <w:trHeight w:val="1604"/>
        </w:trPr>
        <w:tc>
          <w:tcPr>
            <w:tcW w:w="1077" w:type="dxa"/>
          </w:tcPr>
          <w:p w:rsidR="00B341F8" w:rsidRPr="00B341F8" w:rsidRDefault="00B341F8" w:rsidP="00B341F8">
            <w:r w:rsidRPr="00B341F8">
              <w:t>Spring</w:t>
            </w:r>
          </w:p>
        </w:tc>
        <w:tc>
          <w:tcPr>
            <w:tcW w:w="1903" w:type="dxa"/>
            <w:gridSpan w:val="2"/>
            <w:shd w:val="clear" w:color="auto" w:fill="E2EFD9" w:themeFill="accent6" w:themeFillTint="33"/>
          </w:tcPr>
          <w:p w:rsidR="00B341F8" w:rsidRPr="009D7257" w:rsidRDefault="00B341F8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Number x/÷</w:t>
            </w:r>
          </w:p>
        </w:tc>
        <w:tc>
          <w:tcPr>
            <w:tcW w:w="1908" w:type="dxa"/>
            <w:gridSpan w:val="2"/>
            <w:shd w:val="clear" w:color="auto" w:fill="E2EFD9" w:themeFill="accent6" w:themeFillTint="33"/>
          </w:tcPr>
          <w:p w:rsidR="009D7257" w:rsidRPr="009D7257" w:rsidRDefault="00B341F8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Geometry</w:t>
            </w:r>
            <w:r w:rsidR="009D7257" w:rsidRPr="009D7257">
              <w:rPr>
                <w:sz w:val="24"/>
                <w:szCs w:val="24"/>
              </w:rPr>
              <w:t>: Properties of shape</w:t>
            </w:r>
          </w:p>
        </w:tc>
        <w:tc>
          <w:tcPr>
            <w:tcW w:w="1908" w:type="dxa"/>
            <w:gridSpan w:val="2"/>
            <w:shd w:val="clear" w:color="auto" w:fill="E2EFD9" w:themeFill="accent6" w:themeFillTint="33"/>
          </w:tcPr>
          <w:p w:rsidR="00B341F8" w:rsidRPr="009D7257" w:rsidRDefault="00B341F8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Geometry</w:t>
            </w:r>
            <w:r w:rsidR="009D7257" w:rsidRPr="009D7257">
              <w:rPr>
                <w:sz w:val="24"/>
                <w:szCs w:val="24"/>
              </w:rPr>
              <w:t>: Position and direction</w:t>
            </w:r>
          </w:p>
        </w:tc>
        <w:tc>
          <w:tcPr>
            <w:tcW w:w="2862" w:type="dxa"/>
            <w:gridSpan w:val="3"/>
            <w:shd w:val="clear" w:color="auto" w:fill="E2EFD9" w:themeFill="accent6" w:themeFillTint="33"/>
          </w:tcPr>
          <w:p w:rsidR="00B341F8" w:rsidRPr="009D7257" w:rsidRDefault="009D7257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Fractions</w:t>
            </w:r>
          </w:p>
        </w:tc>
        <w:tc>
          <w:tcPr>
            <w:tcW w:w="1006" w:type="dxa"/>
            <w:shd w:val="clear" w:color="auto" w:fill="auto"/>
          </w:tcPr>
          <w:p w:rsidR="00B341F8" w:rsidRPr="00B341F8" w:rsidRDefault="00B341F8" w:rsidP="00B341F8">
            <w:pPr>
              <w:rPr>
                <w:sz w:val="16"/>
                <w:szCs w:val="16"/>
              </w:rPr>
            </w:pPr>
            <w:r w:rsidRPr="00B341F8">
              <w:rPr>
                <w:sz w:val="16"/>
                <w:szCs w:val="16"/>
              </w:rPr>
              <w:t>Assessment</w:t>
            </w:r>
          </w:p>
          <w:p w:rsidR="00B341F8" w:rsidRPr="00B341F8" w:rsidRDefault="00B341F8" w:rsidP="00B341F8">
            <w:pPr>
              <w:rPr>
                <w:sz w:val="16"/>
                <w:szCs w:val="16"/>
              </w:rPr>
            </w:pPr>
            <w:r w:rsidRPr="00B341F8">
              <w:rPr>
                <w:sz w:val="16"/>
                <w:szCs w:val="16"/>
              </w:rPr>
              <w:t>week</w:t>
            </w:r>
            <w:bookmarkStart w:id="0" w:name="_GoBack"/>
            <w:bookmarkEnd w:id="0"/>
          </w:p>
        </w:tc>
        <w:tc>
          <w:tcPr>
            <w:tcW w:w="1993" w:type="dxa"/>
            <w:gridSpan w:val="2"/>
            <w:shd w:val="clear" w:color="auto" w:fill="C5E0B3" w:themeFill="accent6" w:themeFillTint="66"/>
          </w:tcPr>
          <w:p w:rsidR="00B341F8" w:rsidRPr="009D7257" w:rsidRDefault="009D7257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Statistics</w:t>
            </w:r>
          </w:p>
        </w:tc>
        <w:tc>
          <w:tcPr>
            <w:tcW w:w="904" w:type="dxa"/>
          </w:tcPr>
          <w:p w:rsidR="00B341F8" w:rsidRPr="00B341F8" w:rsidRDefault="00B341F8" w:rsidP="00B341F8"/>
        </w:tc>
        <w:tc>
          <w:tcPr>
            <w:tcW w:w="996" w:type="dxa"/>
          </w:tcPr>
          <w:p w:rsidR="00B341F8" w:rsidRPr="00B341F8" w:rsidRDefault="00B341F8" w:rsidP="00B341F8"/>
        </w:tc>
      </w:tr>
      <w:tr w:rsidR="009D7257" w:rsidRPr="00B341F8" w:rsidTr="00B341F8">
        <w:trPr>
          <w:trHeight w:val="255"/>
        </w:trPr>
        <w:tc>
          <w:tcPr>
            <w:tcW w:w="1077" w:type="dxa"/>
            <w:vMerge w:val="restart"/>
          </w:tcPr>
          <w:p w:rsidR="00B341F8" w:rsidRPr="00B341F8" w:rsidRDefault="00B341F8" w:rsidP="00B341F8">
            <w:r w:rsidRPr="00B341F8">
              <w:t>Summer</w:t>
            </w:r>
          </w:p>
        </w:tc>
        <w:tc>
          <w:tcPr>
            <w:tcW w:w="1903" w:type="dxa"/>
            <w:gridSpan w:val="2"/>
            <w:vMerge w:val="restart"/>
            <w:shd w:val="clear" w:color="auto" w:fill="FFF2CC" w:themeFill="accent4" w:themeFillTint="33"/>
          </w:tcPr>
          <w:p w:rsidR="00B341F8" w:rsidRPr="009D7257" w:rsidRDefault="009D7257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Measurement</w:t>
            </w:r>
          </w:p>
        </w:tc>
        <w:tc>
          <w:tcPr>
            <w:tcW w:w="1908" w:type="dxa"/>
            <w:gridSpan w:val="2"/>
            <w:vMerge w:val="restart"/>
            <w:shd w:val="clear" w:color="auto" w:fill="FFF2CC" w:themeFill="accent4" w:themeFillTint="33"/>
          </w:tcPr>
          <w:p w:rsidR="00B341F8" w:rsidRPr="009D7257" w:rsidRDefault="009D7257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Measurement</w:t>
            </w:r>
          </w:p>
        </w:tc>
        <w:tc>
          <w:tcPr>
            <w:tcW w:w="2862" w:type="dxa"/>
            <w:gridSpan w:val="3"/>
            <w:shd w:val="clear" w:color="auto" w:fill="FFF2CC" w:themeFill="accent4" w:themeFillTint="33"/>
          </w:tcPr>
          <w:p w:rsidR="00B341F8" w:rsidRPr="009D7257" w:rsidRDefault="00B341F8" w:rsidP="00B341F8">
            <w:pPr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vMerge w:val="restart"/>
            <w:shd w:val="clear" w:color="auto" w:fill="FFE599" w:themeFill="accent4" w:themeFillTint="66"/>
          </w:tcPr>
          <w:p w:rsidR="00B341F8" w:rsidRDefault="009D7257" w:rsidP="00B341F8">
            <w:pPr>
              <w:rPr>
                <w:sz w:val="24"/>
                <w:szCs w:val="24"/>
              </w:rPr>
            </w:pPr>
            <w:r w:rsidRPr="009D725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roblem solving </w:t>
            </w:r>
          </w:p>
          <w:p w:rsidR="009D7257" w:rsidRPr="009D7257" w:rsidRDefault="009D7257" w:rsidP="00B34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Reasoning with 4 operations</w:t>
            </w:r>
          </w:p>
        </w:tc>
        <w:tc>
          <w:tcPr>
            <w:tcW w:w="1993" w:type="dxa"/>
            <w:gridSpan w:val="2"/>
            <w:vMerge w:val="restart"/>
            <w:shd w:val="clear" w:color="auto" w:fill="FFE599" w:themeFill="accent4" w:themeFillTint="66"/>
          </w:tcPr>
          <w:p w:rsidR="00B341F8" w:rsidRPr="009D7257" w:rsidRDefault="009D7257" w:rsidP="00B34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&amp; Problem solving</w:t>
            </w:r>
          </w:p>
        </w:tc>
        <w:tc>
          <w:tcPr>
            <w:tcW w:w="904" w:type="dxa"/>
            <w:vMerge w:val="restart"/>
            <w:shd w:val="clear" w:color="auto" w:fill="FFE599" w:themeFill="accent4" w:themeFillTint="66"/>
          </w:tcPr>
          <w:p w:rsidR="00B341F8" w:rsidRPr="009D7257" w:rsidRDefault="00B341F8" w:rsidP="00B341F8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B341F8" w:rsidRPr="00B341F8" w:rsidRDefault="00B341F8" w:rsidP="00B341F8"/>
        </w:tc>
      </w:tr>
      <w:tr w:rsidR="009D7257" w:rsidRPr="00B341F8" w:rsidTr="00B341F8">
        <w:trPr>
          <w:trHeight w:val="1110"/>
        </w:trPr>
        <w:tc>
          <w:tcPr>
            <w:tcW w:w="1077" w:type="dxa"/>
            <w:vMerge/>
          </w:tcPr>
          <w:p w:rsidR="00B341F8" w:rsidRPr="00B341F8" w:rsidRDefault="00B341F8" w:rsidP="00B341F8"/>
        </w:tc>
        <w:tc>
          <w:tcPr>
            <w:tcW w:w="1903" w:type="dxa"/>
            <w:gridSpan w:val="2"/>
            <w:vMerge/>
            <w:shd w:val="clear" w:color="auto" w:fill="FFF2CC" w:themeFill="accent4" w:themeFillTint="33"/>
          </w:tcPr>
          <w:p w:rsidR="00B341F8" w:rsidRPr="00B341F8" w:rsidRDefault="00B341F8" w:rsidP="00B341F8"/>
        </w:tc>
        <w:tc>
          <w:tcPr>
            <w:tcW w:w="1908" w:type="dxa"/>
            <w:gridSpan w:val="2"/>
            <w:vMerge/>
            <w:shd w:val="clear" w:color="auto" w:fill="FFF2CC" w:themeFill="accent4" w:themeFillTint="33"/>
          </w:tcPr>
          <w:p w:rsidR="00B341F8" w:rsidRPr="00B341F8" w:rsidRDefault="00B341F8" w:rsidP="00B341F8"/>
        </w:tc>
        <w:tc>
          <w:tcPr>
            <w:tcW w:w="2862" w:type="dxa"/>
            <w:gridSpan w:val="3"/>
            <w:shd w:val="clear" w:color="auto" w:fill="FFF2CC" w:themeFill="accent4" w:themeFillTint="33"/>
          </w:tcPr>
          <w:p w:rsidR="00B341F8" w:rsidRPr="009D7257" w:rsidRDefault="009D7257" w:rsidP="00B341F8">
            <w:pPr>
              <w:rPr>
                <w:b/>
              </w:rPr>
            </w:pPr>
            <w:r>
              <w:t>Measurement</w:t>
            </w:r>
          </w:p>
        </w:tc>
        <w:tc>
          <w:tcPr>
            <w:tcW w:w="2914" w:type="dxa"/>
            <w:gridSpan w:val="3"/>
            <w:vMerge/>
            <w:shd w:val="clear" w:color="auto" w:fill="FFE599" w:themeFill="accent4" w:themeFillTint="66"/>
          </w:tcPr>
          <w:p w:rsidR="00B341F8" w:rsidRPr="00B341F8" w:rsidRDefault="00B341F8" w:rsidP="00B341F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shd w:val="clear" w:color="auto" w:fill="FFE599" w:themeFill="accent4" w:themeFillTint="66"/>
          </w:tcPr>
          <w:p w:rsidR="00B341F8" w:rsidRPr="00B341F8" w:rsidRDefault="00B341F8" w:rsidP="00B341F8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shd w:val="clear" w:color="auto" w:fill="FFE599" w:themeFill="accent4" w:themeFillTint="66"/>
          </w:tcPr>
          <w:p w:rsidR="00B341F8" w:rsidRPr="00B341F8" w:rsidRDefault="00B341F8" w:rsidP="00B341F8"/>
        </w:tc>
        <w:tc>
          <w:tcPr>
            <w:tcW w:w="996" w:type="dxa"/>
            <w:vMerge/>
          </w:tcPr>
          <w:p w:rsidR="00B341F8" w:rsidRPr="00B341F8" w:rsidRDefault="00B341F8" w:rsidP="00B341F8"/>
        </w:tc>
      </w:tr>
    </w:tbl>
    <w:p w:rsidR="008E0B34" w:rsidRPr="00B341F8" w:rsidRDefault="008E0B34" w:rsidP="00B341F8"/>
    <w:sectPr w:rsidR="008E0B34" w:rsidRPr="00B341F8" w:rsidSect="008E0B3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F8" w:rsidRDefault="00B341F8" w:rsidP="00B341F8">
      <w:pPr>
        <w:spacing w:after="0" w:line="240" w:lineRule="auto"/>
      </w:pPr>
      <w:r>
        <w:separator/>
      </w:r>
    </w:p>
  </w:endnote>
  <w:endnote w:type="continuationSeparator" w:id="0">
    <w:p w:rsidR="00B341F8" w:rsidRDefault="00B341F8" w:rsidP="00B3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F8" w:rsidRDefault="00B341F8" w:rsidP="00B341F8">
      <w:pPr>
        <w:spacing w:after="0" w:line="240" w:lineRule="auto"/>
      </w:pPr>
      <w:r>
        <w:separator/>
      </w:r>
    </w:p>
  </w:footnote>
  <w:footnote w:type="continuationSeparator" w:id="0">
    <w:p w:rsidR="00B341F8" w:rsidRDefault="00B341F8" w:rsidP="00B3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F8" w:rsidRDefault="00265010">
    <w:pPr>
      <w:pStyle w:val="Header"/>
    </w:pPr>
    <w:r>
      <w:t xml:space="preserve">Yearly overview 2021 -2022    </w:t>
    </w:r>
    <w:r w:rsidR="00B341F8">
      <w:t xml:space="preserve">Year </w:t>
    </w:r>
    <w:r w:rsidR="00F4453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4"/>
    <w:rsid w:val="000E331F"/>
    <w:rsid w:val="001329C1"/>
    <w:rsid w:val="00180BE0"/>
    <w:rsid w:val="001F22F1"/>
    <w:rsid w:val="00265010"/>
    <w:rsid w:val="00372AB4"/>
    <w:rsid w:val="003769FE"/>
    <w:rsid w:val="00680165"/>
    <w:rsid w:val="008306A0"/>
    <w:rsid w:val="0085130D"/>
    <w:rsid w:val="008E0B34"/>
    <w:rsid w:val="009D7257"/>
    <w:rsid w:val="00B341F8"/>
    <w:rsid w:val="00D82FC8"/>
    <w:rsid w:val="00EB03CA"/>
    <w:rsid w:val="00F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C1D4-29E6-4D02-92E4-341E85B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F8"/>
  </w:style>
  <w:style w:type="paragraph" w:styleId="Footer">
    <w:name w:val="footer"/>
    <w:basedOn w:val="Normal"/>
    <w:link w:val="FooterChar"/>
    <w:uiPriority w:val="99"/>
    <w:unhideWhenUsed/>
    <w:rsid w:val="00B3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Coats</dc:creator>
  <cp:keywords/>
  <dc:description/>
  <cp:lastModifiedBy>J Coats</cp:lastModifiedBy>
  <cp:revision>6</cp:revision>
  <cp:lastPrinted>2021-10-15T09:04:00Z</cp:lastPrinted>
  <dcterms:created xsi:type="dcterms:W3CDTF">2021-03-29T13:43:00Z</dcterms:created>
  <dcterms:modified xsi:type="dcterms:W3CDTF">2021-10-22T09:36:00Z</dcterms:modified>
</cp:coreProperties>
</file>